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7EE6" w:rsidRDefault="00F87EE6">
      <w:pPr>
        <w:spacing w:line="620" w:lineRule="exact"/>
        <w:rPr>
          <w:rFonts w:hAnsi="仿宋_GB2312"/>
          <w:color w:val="0000FF"/>
        </w:rPr>
      </w:pPr>
    </w:p>
    <w:p w:rsidR="00F87EE6" w:rsidRDefault="00F87EE6">
      <w:pPr>
        <w:spacing w:line="620" w:lineRule="exact"/>
        <w:rPr>
          <w:rFonts w:hAnsi="仿宋_GB2312"/>
          <w:color w:val="0000FF"/>
          <w:sz w:val="44"/>
          <w:szCs w:val="44"/>
        </w:rPr>
      </w:pPr>
    </w:p>
    <w:p w:rsidR="00F87EE6" w:rsidRDefault="00AA07EA" w:rsidP="00AE635C">
      <w:pPr>
        <w:spacing w:afterLines="200" w:line="1280" w:lineRule="exact"/>
        <w:ind w:rightChars="-136" w:right="-286"/>
        <w:jc w:val="distribute"/>
        <w:rPr>
          <w:rFonts w:ascii="方正小标宋简体" w:eastAsia="方正小标宋简体" w:hAnsi="方正小标宋简体"/>
          <w:color w:val="FF0000"/>
          <w:spacing w:val="20"/>
          <w:w w:val="70"/>
          <w:sz w:val="120"/>
          <w:szCs w:val="120"/>
        </w:rPr>
      </w:pPr>
      <w:r>
        <w:rPr>
          <w:rFonts w:ascii="方正小标宋简体" w:eastAsia="方正小标宋简体" w:hAnsi="方正小标宋简体" w:cs="方正小标宋简体" w:hint="eastAsia"/>
          <w:color w:val="FF0000"/>
          <w:w w:val="70"/>
          <w:sz w:val="120"/>
          <w:szCs w:val="120"/>
        </w:rPr>
        <w:t>九江市交通运输局文件</w:t>
      </w:r>
    </w:p>
    <w:p w:rsidR="00F87EE6" w:rsidRDefault="00AA07EA">
      <w:pPr>
        <w:snapToGrid w:val="0"/>
        <w:spacing w:line="1200" w:lineRule="exact"/>
        <w:jc w:val="center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九交计字〔</w:t>
      </w:r>
      <w:r>
        <w:rPr>
          <w:rFonts w:ascii="仿宋_GB2312" w:eastAsia="仿宋_GB2312" w:hAnsi="仿宋_GB2312" w:cs="仿宋_GB2312" w:hint="eastAsia"/>
          <w:sz w:val="32"/>
          <w:szCs w:val="32"/>
        </w:rPr>
        <w:t>2019</w:t>
      </w:r>
      <w:r>
        <w:rPr>
          <w:rFonts w:ascii="仿宋_GB2312" w:eastAsia="仿宋_GB2312" w:hAnsi="仿宋_GB2312" w:cs="仿宋_GB2312" w:hint="eastAsia"/>
          <w:sz w:val="32"/>
          <w:szCs w:val="32"/>
        </w:rPr>
        <w:t>〕</w:t>
      </w:r>
      <w:r>
        <w:rPr>
          <w:rFonts w:ascii="仿宋_GB2312" w:eastAsia="仿宋_GB2312" w:hAnsi="仿宋_GB2312" w:cs="仿宋_GB2312" w:hint="eastAsia"/>
          <w:sz w:val="32"/>
          <w:szCs w:val="32"/>
        </w:rPr>
        <w:t>50</w:t>
      </w:r>
      <w:r>
        <w:rPr>
          <w:rFonts w:ascii="仿宋_GB2312" w:eastAsia="仿宋_GB2312" w:hAnsi="仿宋_GB2312" w:cs="仿宋_GB2312" w:hint="eastAsia"/>
          <w:sz w:val="32"/>
          <w:szCs w:val="32"/>
        </w:rPr>
        <w:t>号</w:t>
      </w:r>
    </w:p>
    <w:p w:rsidR="00F87EE6" w:rsidRDefault="00F87EE6">
      <w:pPr>
        <w:snapToGrid w:val="0"/>
        <w:spacing w:line="11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bookmarkStart w:id="0" w:name="_GoBack"/>
      <w:r>
        <w:rPr>
          <w:rFonts w:ascii="方正小标宋简体" w:eastAsia="方正小标宋简体" w:hAnsi="方正小标宋简体" w:cs="方正小标宋简体"/>
          <w:sz w:val="44"/>
          <w:szCs w:val="44"/>
        </w:rPr>
        <w:pict>
          <v:line id="_x0000_s2053" style="position:absolute;left:0;text-align:left;z-index:251659264" from="-6.45pt,-1.4pt" to="430.1pt,-1.4pt" strokecolor="red" strokeweight="1.75pt"/>
        </w:pict>
      </w:r>
      <w:bookmarkEnd w:id="0"/>
    </w:p>
    <w:p w:rsidR="00F87EE6" w:rsidRDefault="00AA07EA">
      <w:pPr>
        <w:spacing w:line="700" w:lineRule="exact"/>
        <w:jc w:val="center"/>
        <w:rPr>
          <w:rFonts w:ascii="方正小标宋简体" w:eastAsia="方正小标宋简体" w:hAnsiTheme="minorEastAsia"/>
          <w:sz w:val="44"/>
          <w:szCs w:val="44"/>
        </w:rPr>
      </w:pPr>
      <w:r>
        <w:rPr>
          <w:rFonts w:ascii="方正小标宋简体" w:eastAsia="方正小标宋简体" w:hAnsiTheme="minorEastAsia" w:hint="eastAsia"/>
          <w:sz w:val="44"/>
          <w:szCs w:val="44"/>
        </w:rPr>
        <w:t>九江市交通运输局关于转发</w:t>
      </w:r>
      <w:r>
        <w:rPr>
          <w:rFonts w:ascii="方正小标宋简体" w:eastAsia="方正小标宋简体" w:hAnsiTheme="minorEastAsia" w:hint="eastAsia"/>
          <w:sz w:val="44"/>
          <w:szCs w:val="44"/>
        </w:rPr>
        <w:t>2019</w:t>
      </w:r>
      <w:r>
        <w:rPr>
          <w:rFonts w:ascii="方正小标宋简体" w:eastAsia="方正小标宋简体" w:hAnsiTheme="minorEastAsia" w:hint="eastAsia"/>
          <w:sz w:val="44"/>
          <w:szCs w:val="44"/>
        </w:rPr>
        <w:t>年全省</w:t>
      </w:r>
    </w:p>
    <w:p w:rsidR="00F87EE6" w:rsidRDefault="00AA07EA">
      <w:pPr>
        <w:spacing w:line="700" w:lineRule="exact"/>
        <w:jc w:val="center"/>
        <w:rPr>
          <w:rFonts w:ascii="方正小标宋简体" w:eastAsia="方正小标宋简体" w:hAnsiTheme="minorEastAsia"/>
          <w:sz w:val="44"/>
          <w:szCs w:val="44"/>
        </w:rPr>
      </w:pPr>
      <w:r>
        <w:rPr>
          <w:rFonts w:ascii="方正小标宋简体" w:eastAsia="方正小标宋简体" w:hAnsiTheme="minorEastAsia" w:hint="eastAsia"/>
          <w:sz w:val="44"/>
          <w:szCs w:val="44"/>
        </w:rPr>
        <w:t>农村公路路网结构改造工程省级补助</w:t>
      </w:r>
    </w:p>
    <w:p w:rsidR="00F87EE6" w:rsidRDefault="00AA07EA">
      <w:pPr>
        <w:spacing w:line="700" w:lineRule="exact"/>
        <w:jc w:val="center"/>
        <w:rPr>
          <w:rFonts w:ascii="方正小标宋简体" w:eastAsia="方正小标宋简体" w:hAnsiTheme="minorEastAsia"/>
          <w:sz w:val="44"/>
          <w:szCs w:val="44"/>
        </w:rPr>
      </w:pPr>
      <w:r>
        <w:rPr>
          <w:rFonts w:ascii="方正小标宋简体" w:eastAsia="方正小标宋简体" w:hAnsiTheme="minorEastAsia" w:hint="eastAsia"/>
          <w:sz w:val="44"/>
          <w:szCs w:val="44"/>
        </w:rPr>
        <w:t>资金计划（第一批）的通知</w:t>
      </w:r>
    </w:p>
    <w:p w:rsidR="00F87EE6" w:rsidRDefault="00F87EE6">
      <w:pPr>
        <w:spacing w:line="640" w:lineRule="exact"/>
        <w:jc w:val="left"/>
        <w:rPr>
          <w:rFonts w:ascii="仿宋_GB2312" w:eastAsia="仿宋_GB2312" w:hAnsiTheme="minorEastAsia"/>
          <w:sz w:val="32"/>
          <w:szCs w:val="32"/>
        </w:rPr>
      </w:pPr>
    </w:p>
    <w:p w:rsidR="00F87EE6" w:rsidRDefault="00AA07EA">
      <w:pPr>
        <w:spacing w:line="640" w:lineRule="exact"/>
        <w:jc w:val="left"/>
        <w:rPr>
          <w:rFonts w:ascii="仿宋_GB2312" w:eastAsia="仿宋_GB2312" w:hAnsiTheme="minorEastAsia"/>
          <w:sz w:val="32"/>
          <w:szCs w:val="32"/>
        </w:rPr>
      </w:pPr>
      <w:r>
        <w:rPr>
          <w:rFonts w:ascii="仿宋_GB2312" w:eastAsia="仿宋_GB2312" w:hAnsiTheme="minorEastAsia" w:hint="eastAsia"/>
          <w:sz w:val="32"/>
          <w:szCs w:val="32"/>
        </w:rPr>
        <w:t>各县（市、区）交通运输局：</w:t>
      </w:r>
    </w:p>
    <w:p w:rsidR="00F87EE6" w:rsidRDefault="00AA07EA">
      <w:pPr>
        <w:spacing w:line="640" w:lineRule="exact"/>
        <w:rPr>
          <w:rFonts w:ascii="仿宋_GB2312" w:eastAsia="仿宋_GB2312" w:hAnsiTheme="minorEastAsia"/>
          <w:sz w:val="32"/>
          <w:szCs w:val="32"/>
        </w:rPr>
      </w:pPr>
      <w:r>
        <w:rPr>
          <w:rFonts w:ascii="仿宋_GB2312" w:eastAsia="仿宋_GB2312" w:hAnsiTheme="minorEastAsia" w:hint="eastAsia"/>
          <w:sz w:val="32"/>
          <w:szCs w:val="32"/>
        </w:rPr>
        <w:t xml:space="preserve">    </w:t>
      </w:r>
      <w:r>
        <w:rPr>
          <w:rFonts w:ascii="仿宋_GB2312" w:eastAsia="仿宋_GB2312" w:hAnsiTheme="minorEastAsia" w:hint="eastAsia"/>
          <w:sz w:val="32"/>
          <w:szCs w:val="32"/>
        </w:rPr>
        <w:t>现将《江西省公路管理局关于下达</w:t>
      </w:r>
      <w:r>
        <w:rPr>
          <w:rFonts w:ascii="仿宋_GB2312" w:eastAsia="仿宋_GB2312" w:hAnsiTheme="minorEastAsia" w:hint="eastAsia"/>
          <w:sz w:val="32"/>
          <w:szCs w:val="32"/>
        </w:rPr>
        <w:t>2019</w:t>
      </w:r>
      <w:r>
        <w:rPr>
          <w:rFonts w:ascii="仿宋_GB2312" w:eastAsia="仿宋_GB2312" w:hAnsiTheme="minorEastAsia" w:hint="eastAsia"/>
          <w:sz w:val="32"/>
          <w:szCs w:val="32"/>
        </w:rPr>
        <w:t>年全省农村公路路网结构改造工程省级补助资金计划（第一批）的通知》</w:t>
      </w:r>
      <w:r>
        <w:rPr>
          <w:rFonts w:ascii="仿宋_GB2312" w:eastAsia="仿宋_GB2312" w:hint="eastAsia"/>
          <w:sz w:val="32"/>
          <w:szCs w:val="32"/>
        </w:rPr>
        <w:t>（</w:t>
      </w:r>
      <w:proofErr w:type="gramStart"/>
      <w:r>
        <w:rPr>
          <w:rFonts w:ascii="仿宋_GB2312" w:eastAsia="仿宋_GB2312" w:hint="eastAsia"/>
          <w:sz w:val="32"/>
          <w:szCs w:val="32"/>
        </w:rPr>
        <w:t>赣路县字</w:t>
      </w:r>
      <w:proofErr w:type="gramEnd"/>
      <w:r>
        <w:rPr>
          <w:rFonts w:ascii="仿宋_GB2312" w:eastAsia="仿宋_GB2312" w:hint="eastAsia"/>
          <w:sz w:val="32"/>
          <w:szCs w:val="32"/>
        </w:rPr>
        <w:t>〔</w:t>
      </w:r>
      <w:r>
        <w:rPr>
          <w:rFonts w:ascii="仿宋_GB2312" w:eastAsia="仿宋_GB2312" w:hint="eastAsia"/>
          <w:sz w:val="32"/>
          <w:szCs w:val="32"/>
        </w:rPr>
        <w:t>2019</w:t>
      </w:r>
      <w:r>
        <w:rPr>
          <w:rFonts w:ascii="仿宋_GB2312" w:eastAsia="仿宋_GB2312" w:hint="eastAsia"/>
          <w:sz w:val="32"/>
          <w:szCs w:val="32"/>
        </w:rPr>
        <w:t>〕</w:t>
      </w:r>
      <w:r>
        <w:rPr>
          <w:rFonts w:ascii="仿宋_GB2312" w:eastAsia="仿宋_GB2312" w:hint="eastAsia"/>
          <w:sz w:val="32"/>
          <w:szCs w:val="32"/>
        </w:rPr>
        <w:t>18</w:t>
      </w:r>
      <w:r>
        <w:rPr>
          <w:rFonts w:ascii="仿宋_GB2312" w:eastAsia="仿宋_GB2312" w:hint="eastAsia"/>
          <w:sz w:val="32"/>
          <w:szCs w:val="32"/>
        </w:rPr>
        <w:t>号）</w:t>
      </w:r>
      <w:r>
        <w:rPr>
          <w:rFonts w:ascii="仿宋_GB2312" w:eastAsia="仿宋_GB2312" w:hAnsiTheme="minorEastAsia" w:hint="eastAsia"/>
          <w:sz w:val="32"/>
          <w:szCs w:val="32"/>
        </w:rPr>
        <w:t>转发你们，请你们按照文件要求，严格履行建设程序，加强资金监督，做到专款专用，确保项目建设有序开展推进。</w:t>
      </w:r>
    </w:p>
    <w:p w:rsidR="00F87EE6" w:rsidRDefault="00F87EE6">
      <w:pPr>
        <w:rPr>
          <w:rFonts w:ascii="仿宋_GB2312" w:eastAsia="仿宋_GB2312" w:hAnsiTheme="minorEastAsia"/>
          <w:sz w:val="32"/>
          <w:szCs w:val="32"/>
        </w:rPr>
      </w:pPr>
    </w:p>
    <w:p w:rsidR="00F87EE6" w:rsidRDefault="00AA07EA">
      <w:pPr>
        <w:spacing w:line="640" w:lineRule="exact"/>
        <w:rPr>
          <w:rFonts w:ascii="仿宋_GB2312" w:eastAsia="仿宋_GB2312" w:hAnsiTheme="minorEastAsia"/>
          <w:sz w:val="32"/>
          <w:szCs w:val="32"/>
        </w:rPr>
      </w:pPr>
      <w:r>
        <w:rPr>
          <w:rFonts w:ascii="仿宋_GB2312" w:eastAsia="仿宋_GB2312" w:hAnsiTheme="minorEastAsia" w:hint="eastAsia"/>
          <w:sz w:val="32"/>
          <w:szCs w:val="32"/>
        </w:rPr>
        <w:lastRenderedPageBreak/>
        <w:t xml:space="preserve">    </w:t>
      </w:r>
      <w:r>
        <w:rPr>
          <w:rFonts w:ascii="仿宋_GB2312" w:eastAsia="仿宋_GB2312" w:hAnsiTheme="minorEastAsia" w:hint="eastAsia"/>
          <w:sz w:val="32"/>
          <w:szCs w:val="32"/>
        </w:rPr>
        <w:t>附件：《江西省公路管理局关于下达</w:t>
      </w:r>
      <w:r>
        <w:rPr>
          <w:rFonts w:ascii="仿宋_GB2312" w:eastAsia="仿宋_GB2312" w:hAnsiTheme="minorEastAsia" w:hint="eastAsia"/>
          <w:sz w:val="32"/>
          <w:szCs w:val="32"/>
        </w:rPr>
        <w:t>2019</w:t>
      </w:r>
      <w:r>
        <w:rPr>
          <w:rFonts w:ascii="仿宋_GB2312" w:eastAsia="仿宋_GB2312" w:hAnsiTheme="minorEastAsia" w:hint="eastAsia"/>
          <w:sz w:val="32"/>
          <w:szCs w:val="32"/>
        </w:rPr>
        <w:t>年全省农村公路路网结构改造工程省级补助资金计划（第一批）的通知》</w:t>
      </w:r>
      <w:r>
        <w:rPr>
          <w:rFonts w:ascii="仿宋_GB2312" w:eastAsia="仿宋_GB2312" w:hint="eastAsia"/>
          <w:sz w:val="32"/>
          <w:szCs w:val="32"/>
        </w:rPr>
        <w:t>（</w:t>
      </w:r>
      <w:proofErr w:type="gramStart"/>
      <w:r>
        <w:rPr>
          <w:rFonts w:ascii="仿宋_GB2312" w:eastAsia="仿宋_GB2312" w:hint="eastAsia"/>
          <w:sz w:val="32"/>
          <w:szCs w:val="32"/>
        </w:rPr>
        <w:t>赣路县字</w:t>
      </w:r>
      <w:proofErr w:type="gramEnd"/>
      <w:r>
        <w:rPr>
          <w:rFonts w:ascii="仿宋_GB2312" w:eastAsia="仿宋_GB2312" w:hint="eastAsia"/>
          <w:sz w:val="32"/>
          <w:szCs w:val="32"/>
        </w:rPr>
        <w:t>〔</w:t>
      </w:r>
      <w:r>
        <w:rPr>
          <w:rFonts w:ascii="仿宋_GB2312" w:eastAsia="仿宋_GB2312" w:hint="eastAsia"/>
          <w:sz w:val="32"/>
          <w:szCs w:val="32"/>
        </w:rPr>
        <w:t>2019</w:t>
      </w:r>
      <w:r>
        <w:rPr>
          <w:rFonts w:ascii="仿宋_GB2312" w:eastAsia="仿宋_GB2312" w:hint="eastAsia"/>
          <w:sz w:val="32"/>
          <w:szCs w:val="32"/>
        </w:rPr>
        <w:t>〕</w:t>
      </w:r>
      <w:r>
        <w:rPr>
          <w:rFonts w:ascii="仿宋_GB2312" w:eastAsia="仿宋_GB2312" w:hint="eastAsia"/>
          <w:sz w:val="32"/>
          <w:szCs w:val="32"/>
        </w:rPr>
        <w:t>18</w:t>
      </w:r>
      <w:r>
        <w:rPr>
          <w:rFonts w:ascii="仿宋_GB2312" w:eastAsia="仿宋_GB2312" w:hint="eastAsia"/>
          <w:sz w:val="32"/>
          <w:szCs w:val="32"/>
        </w:rPr>
        <w:t>号）</w:t>
      </w:r>
    </w:p>
    <w:p w:rsidR="00F87EE6" w:rsidRDefault="00F87EE6">
      <w:pPr>
        <w:spacing w:line="640" w:lineRule="exact"/>
        <w:rPr>
          <w:rFonts w:ascii="仿宋_GB2312" w:eastAsia="仿宋_GB2312" w:hAnsiTheme="minorEastAsia"/>
          <w:sz w:val="32"/>
          <w:szCs w:val="32"/>
        </w:rPr>
      </w:pPr>
    </w:p>
    <w:p w:rsidR="00F87EE6" w:rsidRDefault="00F87EE6">
      <w:pPr>
        <w:spacing w:line="640" w:lineRule="exact"/>
        <w:rPr>
          <w:rFonts w:ascii="仿宋_GB2312" w:eastAsia="仿宋_GB2312" w:hAnsiTheme="minorEastAsia"/>
          <w:sz w:val="32"/>
          <w:szCs w:val="32"/>
        </w:rPr>
      </w:pPr>
    </w:p>
    <w:p w:rsidR="00F87EE6" w:rsidRDefault="00F87EE6">
      <w:pPr>
        <w:spacing w:line="640" w:lineRule="exact"/>
        <w:rPr>
          <w:rFonts w:ascii="仿宋_GB2312" w:eastAsia="仿宋_GB2312" w:hAnsiTheme="minorEastAsia"/>
          <w:sz w:val="32"/>
          <w:szCs w:val="32"/>
        </w:rPr>
      </w:pPr>
    </w:p>
    <w:p w:rsidR="00F87EE6" w:rsidRDefault="00AA07EA">
      <w:pPr>
        <w:spacing w:line="640" w:lineRule="exact"/>
        <w:jc w:val="center"/>
        <w:rPr>
          <w:rFonts w:ascii="仿宋_GB2312" w:eastAsia="仿宋_GB2312" w:hAnsiTheme="minorEastAsia"/>
          <w:sz w:val="32"/>
          <w:szCs w:val="32"/>
        </w:rPr>
      </w:pPr>
      <w:r>
        <w:rPr>
          <w:rFonts w:ascii="仿宋_GB2312" w:eastAsia="仿宋_GB2312" w:hAnsiTheme="minorEastAsia" w:hint="eastAsia"/>
          <w:sz w:val="32"/>
          <w:szCs w:val="32"/>
        </w:rPr>
        <w:t xml:space="preserve">                         </w:t>
      </w:r>
      <w:r>
        <w:rPr>
          <w:rFonts w:ascii="仿宋_GB2312" w:eastAsia="仿宋_GB2312" w:hAnsiTheme="minorEastAsia" w:hint="eastAsia"/>
          <w:sz w:val="32"/>
          <w:szCs w:val="32"/>
        </w:rPr>
        <w:t>九江市交通运输局</w:t>
      </w:r>
    </w:p>
    <w:p w:rsidR="00F87EE6" w:rsidRDefault="00AA07EA">
      <w:pPr>
        <w:spacing w:line="640" w:lineRule="exact"/>
        <w:jc w:val="center"/>
        <w:rPr>
          <w:rFonts w:ascii="仿宋_GB2312" w:eastAsia="仿宋_GB2312" w:hAnsiTheme="minorEastAsia"/>
          <w:sz w:val="32"/>
          <w:szCs w:val="32"/>
        </w:rPr>
      </w:pPr>
      <w:r>
        <w:rPr>
          <w:rFonts w:ascii="仿宋_GB2312" w:eastAsia="仿宋_GB2312" w:hAnsiTheme="minorEastAsia" w:hint="eastAsia"/>
          <w:sz w:val="32"/>
          <w:szCs w:val="32"/>
        </w:rPr>
        <w:t xml:space="preserve">                         2019</w:t>
      </w:r>
      <w:r>
        <w:rPr>
          <w:rFonts w:ascii="仿宋_GB2312" w:eastAsia="仿宋_GB2312" w:hAnsiTheme="minorEastAsia" w:hint="eastAsia"/>
          <w:sz w:val="32"/>
          <w:szCs w:val="32"/>
        </w:rPr>
        <w:t>年</w:t>
      </w:r>
      <w:r>
        <w:rPr>
          <w:rFonts w:ascii="仿宋_GB2312" w:eastAsia="仿宋_GB2312" w:hAnsiTheme="minorEastAsia" w:hint="eastAsia"/>
          <w:sz w:val="32"/>
          <w:szCs w:val="32"/>
        </w:rPr>
        <w:t>9</w:t>
      </w:r>
      <w:r>
        <w:rPr>
          <w:rFonts w:ascii="仿宋_GB2312" w:eastAsia="仿宋_GB2312" w:hAnsiTheme="minorEastAsia" w:hint="eastAsia"/>
          <w:sz w:val="32"/>
          <w:szCs w:val="32"/>
        </w:rPr>
        <w:t>月</w:t>
      </w:r>
      <w:r>
        <w:rPr>
          <w:rFonts w:ascii="仿宋_GB2312" w:eastAsia="仿宋_GB2312" w:hAnsiTheme="minorEastAsia" w:hint="eastAsia"/>
          <w:sz w:val="32"/>
          <w:szCs w:val="32"/>
        </w:rPr>
        <w:t>18</w:t>
      </w:r>
      <w:r>
        <w:rPr>
          <w:rFonts w:ascii="仿宋_GB2312" w:eastAsia="仿宋_GB2312" w:hAnsiTheme="minorEastAsia" w:hint="eastAsia"/>
          <w:sz w:val="32"/>
          <w:szCs w:val="32"/>
        </w:rPr>
        <w:t>日</w:t>
      </w:r>
    </w:p>
    <w:p w:rsidR="00F87EE6" w:rsidRDefault="00F87EE6">
      <w:pPr>
        <w:jc w:val="left"/>
        <w:rPr>
          <w:rFonts w:ascii="仿宋_GB2312" w:eastAsia="仿宋_GB2312" w:hAnsiTheme="minorEastAsia"/>
          <w:sz w:val="32"/>
          <w:szCs w:val="32"/>
        </w:rPr>
      </w:pPr>
    </w:p>
    <w:p w:rsidR="00F87EE6" w:rsidRDefault="00F87EE6">
      <w:pPr>
        <w:jc w:val="left"/>
        <w:rPr>
          <w:rFonts w:ascii="仿宋_GB2312" w:eastAsia="仿宋_GB2312" w:hAnsiTheme="minorEastAsia"/>
          <w:sz w:val="32"/>
          <w:szCs w:val="32"/>
        </w:rPr>
      </w:pPr>
    </w:p>
    <w:p w:rsidR="00F87EE6" w:rsidRDefault="00F87EE6">
      <w:pPr>
        <w:jc w:val="left"/>
        <w:rPr>
          <w:rFonts w:ascii="仿宋_GB2312" w:eastAsia="仿宋_GB2312" w:hAnsiTheme="minorEastAsia"/>
          <w:sz w:val="32"/>
          <w:szCs w:val="32"/>
        </w:rPr>
      </w:pPr>
    </w:p>
    <w:p w:rsidR="00F87EE6" w:rsidRDefault="00F87EE6">
      <w:pPr>
        <w:jc w:val="left"/>
        <w:rPr>
          <w:rFonts w:ascii="仿宋_GB2312" w:eastAsia="仿宋_GB2312" w:hAnsiTheme="minorEastAsia"/>
          <w:sz w:val="32"/>
          <w:szCs w:val="32"/>
        </w:rPr>
      </w:pPr>
    </w:p>
    <w:p w:rsidR="00F87EE6" w:rsidRDefault="00F87EE6">
      <w:pPr>
        <w:jc w:val="left"/>
        <w:rPr>
          <w:rFonts w:ascii="仿宋_GB2312" w:eastAsia="仿宋_GB2312" w:hAnsiTheme="minorEastAsia"/>
          <w:sz w:val="32"/>
          <w:szCs w:val="32"/>
        </w:rPr>
      </w:pPr>
    </w:p>
    <w:p w:rsidR="00F87EE6" w:rsidRDefault="00F87EE6">
      <w:pPr>
        <w:jc w:val="left"/>
        <w:rPr>
          <w:rFonts w:ascii="仿宋_GB2312" w:eastAsia="仿宋_GB2312" w:hAnsiTheme="minorEastAsia"/>
          <w:sz w:val="32"/>
          <w:szCs w:val="32"/>
        </w:rPr>
      </w:pPr>
    </w:p>
    <w:p w:rsidR="00F87EE6" w:rsidRDefault="00F87EE6">
      <w:pPr>
        <w:jc w:val="left"/>
        <w:rPr>
          <w:rFonts w:ascii="仿宋_GB2312" w:eastAsia="仿宋_GB2312" w:hAnsiTheme="minorEastAsia"/>
          <w:sz w:val="32"/>
          <w:szCs w:val="32"/>
        </w:rPr>
      </w:pPr>
    </w:p>
    <w:p w:rsidR="00F87EE6" w:rsidRDefault="00F87EE6">
      <w:pPr>
        <w:jc w:val="left"/>
        <w:rPr>
          <w:rFonts w:ascii="仿宋_GB2312" w:eastAsia="仿宋_GB2312" w:hAnsiTheme="minorEastAsia"/>
          <w:sz w:val="32"/>
          <w:szCs w:val="32"/>
        </w:rPr>
      </w:pPr>
    </w:p>
    <w:p w:rsidR="00F87EE6" w:rsidRDefault="00F87EE6">
      <w:pPr>
        <w:jc w:val="left"/>
        <w:rPr>
          <w:rFonts w:ascii="仿宋_GB2312" w:eastAsia="仿宋_GB2312" w:hAnsiTheme="minorEastAsia"/>
          <w:sz w:val="32"/>
          <w:szCs w:val="32"/>
        </w:rPr>
      </w:pPr>
    </w:p>
    <w:p w:rsidR="00F87EE6" w:rsidRDefault="00F87EE6">
      <w:pPr>
        <w:jc w:val="left"/>
        <w:rPr>
          <w:rFonts w:ascii="仿宋_GB2312" w:eastAsia="仿宋_GB2312" w:hAnsiTheme="minorEastAsia"/>
          <w:sz w:val="32"/>
          <w:szCs w:val="32"/>
        </w:rPr>
      </w:pPr>
    </w:p>
    <w:p w:rsidR="00F87EE6" w:rsidRDefault="00F87EE6">
      <w:pPr>
        <w:spacing w:line="240" w:lineRule="exact"/>
        <w:jc w:val="left"/>
        <w:rPr>
          <w:rFonts w:ascii="仿宋_GB2312" w:eastAsia="仿宋_GB2312" w:hAnsiTheme="minorEastAsia"/>
          <w:sz w:val="32"/>
          <w:szCs w:val="32"/>
        </w:rPr>
      </w:pPr>
    </w:p>
    <w:p w:rsidR="00F87EE6" w:rsidRDefault="00F87EE6">
      <w:pPr>
        <w:spacing w:line="240" w:lineRule="exact"/>
        <w:jc w:val="left"/>
        <w:rPr>
          <w:rFonts w:ascii="仿宋_GB2312" w:eastAsia="仿宋_GB2312" w:hAnsiTheme="minorEastAsia"/>
          <w:sz w:val="32"/>
          <w:szCs w:val="32"/>
        </w:rPr>
      </w:pPr>
    </w:p>
    <w:p w:rsidR="00F87EE6" w:rsidRDefault="00F87EE6">
      <w:pPr>
        <w:spacing w:line="500" w:lineRule="exact"/>
        <w:ind w:firstLineChars="100" w:firstLine="210"/>
        <w:jc w:val="left"/>
        <w:rPr>
          <w:rFonts w:ascii="仿宋_GB2312" w:eastAsia="仿宋_GB2312" w:hAnsiTheme="minorEastAsia"/>
          <w:sz w:val="28"/>
          <w:szCs w:val="28"/>
        </w:rPr>
      </w:pPr>
      <w:r w:rsidRPr="00F87EE6">
        <w:pict>
          <v:line id="_x0000_s2052" style="position:absolute;left:0;text-align:left;z-index:251656192" from="0,1.6pt" to="436.55pt,1.6pt"/>
        </w:pict>
      </w:r>
      <w:r w:rsidR="00AA07EA">
        <w:rPr>
          <w:rFonts w:ascii="仿宋_GB2312" w:eastAsia="仿宋_GB2312" w:hAnsiTheme="minorEastAsia" w:hint="eastAsia"/>
          <w:sz w:val="28"/>
          <w:szCs w:val="28"/>
        </w:rPr>
        <w:t>抄送：局领导，局财务科，局公路所、质监所</w:t>
      </w:r>
    </w:p>
    <w:p w:rsidR="00F87EE6" w:rsidRDefault="00AE635C">
      <w:pPr>
        <w:spacing w:line="500" w:lineRule="exact"/>
        <w:ind w:firstLineChars="100" w:firstLine="210"/>
        <w:rPr>
          <w:rFonts w:ascii="仿宋_GB2312" w:eastAsia="仿宋_GB2312" w:hAnsiTheme="minorEastAsia"/>
          <w:sz w:val="32"/>
          <w:szCs w:val="32"/>
        </w:rPr>
      </w:pPr>
      <w:r>
        <w:rPr>
          <w:noProof/>
        </w:rPr>
        <w:pict>
          <v:group id="_x0000_s2067" style="position:absolute;left:0;text-align:left;margin-left:265pt;margin-top:-452.3pt;width:115pt;height:114pt;z-index:-251654144" coordsize="2300,2280" o:allowincell="f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2068" type="#_x0000_t202" style="position:absolute;left:1150;top:1140;width:0;height:0;visibility:visible;mso-wrap-style:tight" filled="f" stroked="f">
              <v:textbox>
                <w:txbxContent>
                  <w:p w:rsidR="00AE635C" w:rsidRPr="00AE635C" w:rsidRDefault="00AE635C" w:rsidP="00AE635C">
                    <w:pPr>
                      <w:rPr>
                        <w:sz w:val="10"/>
                      </w:rPr>
                    </w:pPr>
                    <w:r w:rsidRPr="00AE635C">
                      <w:rPr>
                        <w:sz w:val="10"/>
                      </w:rPr>
                      <w:t>ZUMoY14gcGUxYRAla2Hfc18xYBAgalPfc2AyOC83aVvfclUxb1kuaizhLR3vHhAkalMuYFktYyzhUUQFKSfhOy3MBiwoT1kmalEzcWIkOfzJOEcOTjQoT1kmalEzcWIkOfzJODYrXVb9LCvuQlwgYy3MBiwAbGANXV0kOkcublPfLSHtLBfwLh31Myf2KiTvLC=sUiftLh3vKiPwNBfyLr56JR=sHDDoOB8AbGANXV0kOfzJODQuXzkDOmsFQSD0MCLvNBzzLCjxKSP4LCjsNCQCNBzyMykEPzH0LzPzLzE8OB8Da1MIQC3MBiwDa1MNXV0kOq6Euat7wseVnaHxLCD4naL0LKqEOB8Da1MNXV0kOfzJOEMoY14gcGUxYT4gaVT9urV8qbqPuauMpMSKxtR90ivuT1kmalEzcWIkSlEsYS3MBiwSZVctXWQ0blUUb1UxSlEsYS6JzK16yZiTx7qjusX7K0MoY14gcGUxYUUyYWINXV0kOfzJOEMoY14gcGUxYUUtZWQNXV0kOq6EuZ2JzLiKv+GU+qhtOB8SZVctXWQ0blUUalkzSlEsYS3MBiwSZVctXWQ0blUKYWkSSi3yLjPwLCH2PyL0QigELybxOB8SZVctXWQ0blUKYWkSSi3MBiwSZVctXWQ0blUTZV0kOiHvLSjsLCjsLSjfLSD5Lij5MCDfHBiJrayj0KS=sMeTz8qGpcWBs+6N7ba2JSvuT1kmalEzcWIkUFksYS3MBiwCa10vcWQkbjkPOiD4Lh3wMiftLR3wLCT7KzMuaWA0cFUxRU=9CPn7P18sbGUzYWIMPTMAYFQxOiXvKTUEKSUCKSP0KSL2KSD4OB8Ca10vcWQkbj0APzEjYGH9CPn7UWMkRlE1XT0DMS3vOB8Ub1UJXWYgSTP0OfzJOEMkXVwAcEcnZVMnTFEmYS5guqWZLsJyna77K0MkXVwAcEcnZVMnTFEmYS37TFkiQWgzOh4mZVX7K0AoXzU3cC3MBiwPZVMWZVQzZC3zKi=2LC=vLCvuTFkiU1kjcFf9CPn7TFkiRFUoY1gzOiPtLCTvLC=vOB8PZVMHYVkmZGP9CPn7T1kmalUjP18tcFU3cC37K0MoY14kYDMuamQkdGP9CPn7T1kmalEzcWIkUlErcVT9XyAhYlH4XSj1MVYiL1IiXVUjNC=4MSbwLCP1Li=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uPTQPKz05TB8ZZk=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3PTzuNDEZcigAaVX3PWoPNDDuKygxPU=3bjzuNGIZcigxaVX3bmoPNGHuKykVPU=4UjzuNUYZcikVaVX4UmoPNUXuKxsAPU=qPTzuJzEZchsAaVXqPWoPJzDuKxswPU=qbTzuJ2EZchswaVXqbWoPJ2DuKx8VPU=uUjzuK0YZch8VaVXuUmoPK0XuKx7uPU=uKzzuKx8Zch7uaVXuK2oPKx7uczEAPTEAPTEAPTEAPTEAPTMHMTIAQTEATGcASDEAPTEAP0oARlsAPTEpKzEPXzoHQVk2az0GQDMBSWEXSVk2a1MORDUCSjstQVoRRVHwcyU5RzcuM1YPREQncycobTsHQV04VjURMiQDP1zuRFg0VlM0UyQTMzsrQ1s0ajQsSzotTGDyRl0QamIrLiT3dCkpPlwTMCECXkIVcTMCdWI5aSEBdkEiL2=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4XzELMEAuY1kSY0EDc18YaFcNYjIsQVUKTl8uRUoyUFoXYVcgLTjxc1ovRyTyPzbuczEXbzsnPlckNVkETGI2UyAMQ1MTbEIDM1Q2P2kYbjoZVjIka1IKQx8xTUQ1PyARLzcFVDEDQ1QALEIONTUGa0YzP2AXUmgJZGcKcD4AaUUQS1gJbCEIXWQWVmQMbGAGcVMmP1UsaVPvdWoFNCIVQ1cSdUI3c0YvVFQ5aGEPLV4QJzIIaBrvbEcCM0PqbSEFQGcpVUjyTz8yVCMEPT8gQWopZ0gGUEgoVWAsSSE1ZWDqcEkEPiMhRUH3ZFImaDIJT1ERVC=0XjX0QmoGXyMgRyg0YzMQaSULZTYWPzwDZ0c5XVIlS2UubTY5dmUJc0IDX0IvPzwgTTg0NEEDbz0mUDwxPzn2aV0xTWQBRGPvRz4wP2IybmgQXjjuZWIJL0ITYlITbhrqTTQIdDEHVWjyQCcVbTXvazgEXSMTcUn1ZTY4TUQHXyY4RxskTWT1RTwGNTMmQlX4QykCckbvMUEOSUombBs3PhrvZUQQMDYRZmDxY1wNaFsUQ2b2XmcFVD0OYyIKdWgDXlsDRF4ERVE5UkDubFcAMVjvQWA4a0UuUDT2YGIWY2YoSVgHcmU3T1MKTjQubzDxcVkBSVosaDf3U2gXcEUHc0kRdDgUSTsMSyAWLjbxQ2fxSWHvSCcDLiEIZDn2LEEyQGICcWEmTk=2bWEiVjQGKzwzPkEpVUQ5Rzc3cGMrdR8LU2MJcjcRTGQCdDU5Z0Q2cmELb2ctPjQTTWD3aWMZTiEkR1j1cVIUMWYFU2URPicUbzIPQ2=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7K0MoY14TdWAkOfzJOD8lYlwoalUTa0QxcVT9LSvuS1YlaFktYUQuUGI0YS3MBiwAcF8sZWogcFkuak8FaFEmOi=7KzEza10odlEzZV8tWzYrXVb9CPn7TGIucFUicDQuX2UsYV4zOi=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7K2MzbkAgb2MWa2IjOfzJOB8WS0IDZUMoY14gcGUxYS3MBiwWTEMoT1kmalEzcWIkOfzJODYrXVb9OB8FaFEmOfzJODEvbD4gaVT9OB8AbGANXV0kOfzJODQuXzkDOivuQF8iRTP9CPn7QF8iSlEsYS37KzQuXz4gaVT9CPn7T1kmalEzcWIkSlEsYS37K0MoY14gcGUxYT4gaVT9CPn7T1kmalEzcWIkUWMkbj4gaVT9OB8SZVctXWQ0blUUb1UxSlEsYS3MBiwSZVctXWQ0blUUalkzSlEsYS37K0MoY14gcGUxYUUtZWQNXV0kOfzJOEMoY14gcGUxYTskdUMNOivuT1kmalEzcWIkR1U4Tz39CPn7T1kmalEzcWIkUFksYS37K0MoY14gcGUxYUQoaVT9CPn7P18sbGUzYWIITC37KzMuaWA0cFUxRU=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</w:t>
                    </w:r>
                  </w:p>
                </w:txbxContent>
              </v:textbox>
            </v:shape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2069" type="#_x0000_t75" style="position:absolute;width:2300;height:2280;visibility:hidden">
              <v:imagedata r:id="rId7" o:title="tt_scale"/>
            </v:shape>
            <v:shape id="_x0000_s2070" type="#_x0000_t75" style="position:absolute;width:2300;height:2280;visibility:visible">
              <v:imagedata r:id="rId8" o:title="AtomizationImage" chromakey="white"/>
            </v:shape>
            <v:shape id="_x0000_s2071" type="#_x0000_t75" style="position:absolute;width:2300;height:2280;visibility:hidden">
              <v:imagedata r:id="rId9" o:title="8BC79A28782E" chromakey="white"/>
            </v:shape>
            <v:shape id="_x0000_s2072" type="#_x0000_t75" style="position:absolute;width:240;height:240;visibility:hidden">
              <v:imagedata r:id="rId10" o:title="3F17282CCEB3" chromakey="white"/>
            </v:shape>
            <v:shape id="_x0000_s2073" type="#_x0000_t75" style="position:absolute;width:2300;height:2280;visibility:hidden">
              <v:imagedata r:id="rId7" o:title="tt_scale" chromakey="white"/>
            </v:shape>
            <v:shape id="_x0000_s2074" type="#_x0000_t75" style="position:absolute;width:2300;height:2280;visibility:hidden">
              <v:imagedata r:id="rId8" o:title="AtomizationImage" chromakey="white"/>
            </v:shape>
          </v:group>
        </w:pict>
      </w:r>
      <w:r w:rsidR="00F87EE6" w:rsidRPr="00F87EE6">
        <w:pict>
          <v:line id="直线 8" o:spid="_x0000_s2050" style="position:absolute;left:0;text-align:left;z-index:251657216" from="0,1.6pt" to="436.55pt,1.6pt"/>
        </w:pict>
      </w:r>
      <w:r w:rsidR="00F87EE6" w:rsidRPr="00F87EE6">
        <w:pict>
          <v:line id="直线 9" o:spid="_x0000_s2051" style="position:absolute;left:0;text-align:left;z-index:251658240" from="0,28pt" to="436.55pt,28pt"/>
        </w:pict>
      </w:r>
      <w:r w:rsidR="00AA07EA">
        <w:rPr>
          <w:rFonts w:ascii="仿宋_GB2312" w:eastAsia="仿宋_GB2312" w:hint="eastAsia"/>
          <w:color w:val="000000"/>
          <w:sz w:val="28"/>
          <w:szCs w:val="28"/>
        </w:rPr>
        <w:t>九江市交通运输局办公室</w:t>
      </w:r>
      <w:r w:rsidR="00AA07EA">
        <w:rPr>
          <w:rFonts w:ascii="仿宋_GB2312" w:eastAsia="仿宋_GB2312"/>
          <w:color w:val="000000"/>
          <w:sz w:val="28"/>
          <w:szCs w:val="28"/>
        </w:rPr>
        <w:t xml:space="preserve">               </w:t>
      </w:r>
      <w:r w:rsidR="00AA07EA">
        <w:rPr>
          <w:rFonts w:ascii="仿宋_GB2312" w:eastAsia="仿宋_GB2312" w:hint="eastAsia"/>
          <w:color w:val="000000"/>
          <w:sz w:val="28"/>
          <w:szCs w:val="28"/>
        </w:rPr>
        <w:t xml:space="preserve">  </w:t>
      </w:r>
      <w:r w:rsidR="00AA07EA">
        <w:rPr>
          <w:rFonts w:ascii="仿宋_GB2312" w:eastAsia="仿宋_GB2312"/>
          <w:color w:val="000000"/>
          <w:sz w:val="28"/>
          <w:szCs w:val="28"/>
        </w:rPr>
        <w:t xml:space="preserve"> 2019</w:t>
      </w:r>
      <w:r w:rsidR="00AA07EA">
        <w:rPr>
          <w:rFonts w:ascii="仿宋_GB2312" w:eastAsia="仿宋_GB2312" w:hint="eastAsia"/>
          <w:color w:val="000000"/>
          <w:sz w:val="28"/>
          <w:szCs w:val="28"/>
        </w:rPr>
        <w:t>年</w:t>
      </w:r>
      <w:r w:rsidR="00AA07EA">
        <w:rPr>
          <w:rFonts w:ascii="仿宋_GB2312" w:eastAsia="仿宋_GB2312" w:hint="eastAsia"/>
          <w:color w:val="000000"/>
          <w:sz w:val="28"/>
          <w:szCs w:val="28"/>
        </w:rPr>
        <w:t>9</w:t>
      </w:r>
      <w:r w:rsidR="00AA07EA">
        <w:rPr>
          <w:rFonts w:ascii="仿宋_GB2312" w:eastAsia="仿宋_GB2312" w:hint="eastAsia"/>
          <w:color w:val="000000"/>
          <w:sz w:val="28"/>
          <w:szCs w:val="28"/>
        </w:rPr>
        <w:t>月</w:t>
      </w:r>
      <w:r w:rsidR="00AA07EA">
        <w:rPr>
          <w:rFonts w:ascii="仿宋_GB2312" w:eastAsia="仿宋_GB2312" w:hint="eastAsia"/>
          <w:color w:val="000000"/>
          <w:sz w:val="28"/>
          <w:szCs w:val="28"/>
        </w:rPr>
        <w:t>18</w:t>
      </w:r>
      <w:r w:rsidR="00AA07EA">
        <w:rPr>
          <w:rFonts w:ascii="仿宋_GB2312" w:eastAsia="仿宋_GB2312" w:hint="eastAsia"/>
          <w:color w:val="000000"/>
          <w:sz w:val="28"/>
          <w:szCs w:val="28"/>
        </w:rPr>
        <w:t>日印发</w:t>
      </w:r>
    </w:p>
    <w:sectPr w:rsidR="00F87EE6" w:rsidSect="00F87EE6">
      <w:footerReference w:type="default" r:id="rId11"/>
      <w:pgSz w:w="11906" w:h="16838"/>
      <w:pgMar w:top="2154" w:right="1587" w:bottom="1701" w:left="1587" w:header="851" w:footer="992" w:gutter="0"/>
      <w:pgNumType w:fmt="numberInDash"/>
      <w:cols w:space="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A07EA" w:rsidRDefault="00AA07EA" w:rsidP="00F87EE6">
      <w:r>
        <w:separator/>
      </w:r>
    </w:p>
  </w:endnote>
  <w:endnote w:type="continuationSeparator" w:id="0">
    <w:p w:rsidR="00AA07EA" w:rsidRDefault="00AA07EA" w:rsidP="00F87E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7EE6" w:rsidRDefault="00F87EE6">
    <w:pPr>
      <w:pStyle w:val="a4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3073" type="#_x0000_t202" style="position:absolute;margin-left:104pt;margin-top:0;width:2in;height:2in;z-index:251658240;mso-wrap-style:none;mso-position-horizontal:outside;mso-position-horizontal-relative:margin" filled="f" stroked="f">
          <v:textbox style="mso-fit-shape-to-text:t" inset="0,0,0,0">
            <w:txbxContent>
              <w:p w:rsidR="00F87EE6" w:rsidRDefault="00F87EE6">
                <w:pPr>
                  <w:pStyle w:val="a4"/>
                  <w:rPr>
                    <w:rFonts w:asciiTheme="minorEastAsia" w:hAnsiTheme="minorEastAsia" w:cstheme="minorEastAsia"/>
                    <w:sz w:val="24"/>
                    <w:szCs w:val="24"/>
                  </w:rPr>
                </w:pPr>
                <w:r>
                  <w:rPr>
                    <w:rFonts w:asciiTheme="minorEastAsia" w:hAnsiTheme="minorEastAsia" w:cstheme="minorEastAsia" w:hint="eastAsia"/>
                    <w:sz w:val="24"/>
                    <w:szCs w:val="24"/>
                  </w:rPr>
                  <w:fldChar w:fldCharType="begin"/>
                </w:r>
                <w:r w:rsidR="00AA07EA">
                  <w:rPr>
                    <w:rFonts w:asciiTheme="minorEastAsia" w:hAnsiTheme="minorEastAsia" w:cstheme="minorEastAsia" w:hint="eastAsia"/>
                    <w:sz w:val="24"/>
                    <w:szCs w:val="24"/>
                  </w:rPr>
                  <w:instrText xml:space="preserve"> PAGE  \* MERGEFORMAT </w:instrText>
                </w:r>
                <w:r>
                  <w:rPr>
                    <w:rFonts w:asciiTheme="minorEastAsia" w:hAnsiTheme="minorEastAsia" w:cstheme="minorEastAsia" w:hint="eastAsia"/>
                    <w:sz w:val="24"/>
                    <w:szCs w:val="24"/>
                  </w:rPr>
                  <w:fldChar w:fldCharType="separate"/>
                </w:r>
                <w:r w:rsidR="00AE635C">
                  <w:rPr>
                    <w:rFonts w:asciiTheme="minorEastAsia" w:hAnsiTheme="minorEastAsia" w:cstheme="minorEastAsia"/>
                    <w:noProof/>
                    <w:sz w:val="24"/>
                    <w:szCs w:val="24"/>
                  </w:rPr>
                  <w:t>- 2 -</w:t>
                </w:r>
                <w:r>
                  <w:rPr>
                    <w:rFonts w:asciiTheme="minorEastAsia" w:hAnsiTheme="minorEastAsia" w:cstheme="minorEastAsia" w:hint="eastAsia"/>
                    <w:sz w:val="24"/>
                    <w:szCs w:val="24"/>
                  </w:rP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A07EA" w:rsidRDefault="00AA07EA" w:rsidP="00F87EE6">
      <w:r>
        <w:separator/>
      </w:r>
    </w:p>
  </w:footnote>
  <w:footnote w:type="continuationSeparator" w:id="0">
    <w:p w:rsidR="00AA07EA" w:rsidRDefault="00AA07EA" w:rsidP="00F87EE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ocumentProtection w:edit="forms" w:enforcement="1" w:cryptProviderType="rsaFull" w:cryptAlgorithmClass="hash" w:cryptAlgorithmType="typeAny" w:cryptAlgorithmSid="4" w:cryptSpinCount="100000" w:hash="CbU09WtfJBR/1lubtwdX5Y/bQL4=" w:salt="wRSf4EUfPTiziBeCQiC8Mw==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 fillcolor="white">
      <v:fill color="white"/>
    </o:shapedefaults>
    <o:shapelayout v:ext="edit">
      <o:idmap v:ext="edit" data="3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DocumentID" w:val="{FE154308-4092-4909-84C8-379ECB53D43A}"/>
    <w:docVar w:name="SealCount" w:val="1"/>
  </w:docVars>
  <w:rsids>
    <w:rsidRoot w:val="00454CC0"/>
    <w:rsid w:val="00023744"/>
    <w:rsid w:val="00056F06"/>
    <w:rsid w:val="000B7047"/>
    <w:rsid w:val="000B7F34"/>
    <w:rsid w:val="000D36DF"/>
    <w:rsid w:val="001413EA"/>
    <w:rsid w:val="00162CFC"/>
    <w:rsid w:val="00182F58"/>
    <w:rsid w:val="00190C48"/>
    <w:rsid w:val="0019296D"/>
    <w:rsid w:val="00194D4C"/>
    <w:rsid w:val="001A6208"/>
    <w:rsid w:val="001A62F4"/>
    <w:rsid w:val="001B0864"/>
    <w:rsid w:val="001B3ED9"/>
    <w:rsid w:val="001D7025"/>
    <w:rsid w:val="001E253A"/>
    <w:rsid w:val="001E3DA5"/>
    <w:rsid w:val="00237CC1"/>
    <w:rsid w:val="00243ED0"/>
    <w:rsid w:val="002778AE"/>
    <w:rsid w:val="002B14A2"/>
    <w:rsid w:val="00307BF1"/>
    <w:rsid w:val="00347C49"/>
    <w:rsid w:val="00372E62"/>
    <w:rsid w:val="003B6FCC"/>
    <w:rsid w:val="003C105E"/>
    <w:rsid w:val="003E3690"/>
    <w:rsid w:val="003F25F6"/>
    <w:rsid w:val="003F6859"/>
    <w:rsid w:val="00454CC0"/>
    <w:rsid w:val="00455EAC"/>
    <w:rsid w:val="004565B9"/>
    <w:rsid w:val="0048072A"/>
    <w:rsid w:val="004A3099"/>
    <w:rsid w:val="004B1437"/>
    <w:rsid w:val="004B1F30"/>
    <w:rsid w:val="004D3512"/>
    <w:rsid w:val="004D3FC6"/>
    <w:rsid w:val="00507708"/>
    <w:rsid w:val="00510366"/>
    <w:rsid w:val="00511531"/>
    <w:rsid w:val="005738D9"/>
    <w:rsid w:val="005822BA"/>
    <w:rsid w:val="00594F97"/>
    <w:rsid w:val="005B3402"/>
    <w:rsid w:val="005D2587"/>
    <w:rsid w:val="005E5064"/>
    <w:rsid w:val="006272D1"/>
    <w:rsid w:val="00627E95"/>
    <w:rsid w:val="00630A02"/>
    <w:rsid w:val="00695710"/>
    <w:rsid w:val="006975D9"/>
    <w:rsid w:val="006E0BA3"/>
    <w:rsid w:val="0070113A"/>
    <w:rsid w:val="007024B6"/>
    <w:rsid w:val="00713D09"/>
    <w:rsid w:val="00737F90"/>
    <w:rsid w:val="007455AD"/>
    <w:rsid w:val="00755A0F"/>
    <w:rsid w:val="007A44F4"/>
    <w:rsid w:val="007A587D"/>
    <w:rsid w:val="007C6176"/>
    <w:rsid w:val="007F619C"/>
    <w:rsid w:val="008143B2"/>
    <w:rsid w:val="00853FDD"/>
    <w:rsid w:val="00856D27"/>
    <w:rsid w:val="0085737D"/>
    <w:rsid w:val="00871CEF"/>
    <w:rsid w:val="0088587B"/>
    <w:rsid w:val="008A5F7C"/>
    <w:rsid w:val="008B068D"/>
    <w:rsid w:val="008B75B3"/>
    <w:rsid w:val="00925CC7"/>
    <w:rsid w:val="00942EF5"/>
    <w:rsid w:val="009536C6"/>
    <w:rsid w:val="0097596C"/>
    <w:rsid w:val="009A269B"/>
    <w:rsid w:val="00A128CF"/>
    <w:rsid w:val="00A339A8"/>
    <w:rsid w:val="00A5402B"/>
    <w:rsid w:val="00A74F11"/>
    <w:rsid w:val="00A85B2C"/>
    <w:rsid w:val="00A912D3"/>
    <w:rsid w:val="00AA07EA"/>
    <w:rsid w:val="00AA2E8D"/>
    <w:rsid w:val="00AB36C2"/>
    <w:rsid w:val="00AE635C"/>
    <w:rsid w:val="00AF3EF8"/>
    <w:rsid w:val="00AF5B46"/>
    <w:rsid w:val="00B0641D"/>
    <w:rsid w:val="00B3478F"/>
    <w:rsid w:val="00B87009"/>
    <w:rsid w:val="00BB65DF"/>
    <w:rsid w:val="00BD0C5A"/>
    <w:rsid w:val="00BF65AE"/>
    <w:rsid w:val="00C017C5"/>
    <w:rsid w:val="00C24B02"/>
    <w:rsid w:val="00C26EB2"/>
    <w:rsid w:val="00C352D1"/>
    <w:rsid w:val="00C41224"/>
    <w:rsid w:val="00C44EDC"/>
    <w:rsid w:val="00C56D7E"/>
    <w:rsid w:val="00CD060F"/>
    <w:rsid w:val="00CD4F2D"/>
    <w:rsid w:val="00CE2090"/>
    <w:rsid w:val="00CF7A23"/>
    <w:rsid w:val="00D1730B"/>
    <w:rsid w:val="00D4572B"/>
    <w:rsid w:val="00D61AB1"/>
    <w:rsid w:val="00D73E4B"/>
    <w:rsid w:val="00DC6850"/>
    <w:rsid w:val="00DD6C2A"/>
    <w:rsid w:val="00DE08E6"/>
    <w:rsid w:val="00E02F26"/>
    <w:rsid w:val="00E65ED1"/>
    <w:rsid w:val="00E8554B"/>
    <w:rsid w:val="00EC03CE"/>
    <w:rsid w:val="00F11F41"/>
    <w:rsid w:val="00F15E39"/>
    <w:rsid w:val="00F41110"/>
    <w:rsid w:val="00F41FA4"/>
    <w:rsid w:val="00F45D47"/>
    <w:rsid w:val="00F47AF5"/>
    <w:rsid w:val="00F71792"/>
    <w:rsid w:val="00F87EE6"/>
    <w:rsid w:val="00FA649A"/>
    <w:rsid w:val="00FC1646"/>
    <w:rsid w:val="00FC671A"/>
    <w:rsid w:val="00FE2A7F"/>
    <w:rsid w:val="11585B20"/>
    <w:rsid w:val="270B3DD5"/>
    <w:rsid w:val="4DFD7E54"/>
    <w:rsid w:val="53BF48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 fillcolor="white">
      <v:fill color="white"/>
    </o:shapedefaults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Date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7EE6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uiPriority w:val="99"/>
    <w:semiHidden/>
    <w:unhideWhenUsed/>
    <w:qFormat/>
    <w:rsid w:val="00F87EE6"/>
    <w:pPr>
      <w:ind w:leftChars="2500" w:left="100"/>
    </w:pPr>
  </w:style>
  <w:style w:type="paragraph" w:styleId="a4">
    <w:name w:val="footer"/>
    <w:basedOn w:val="a"/>
    <w:link w:val="Char0"/>
    <w:uiPriority w:val="99"/>
    <w:semiHidden/>
    <w:unhideWhenUsed/>
    <w:qFormat/>
    <w:rsid w:val="00F87EE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semiHidden/>
    <w:unhideWhenUsed/>
    <w:qFormat/>
    <w:rsid w:val="00F87EE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5"/>
    <w:uiPriority w:val="99"/>
    <w:semiHidden/>
    <w:qFormat/>
    <w:rsid w:val="00F87EE6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qFormat/>
    <w:rsid w:val="00F87EE6"/>
    <w:rPr>
      <w:sz w:val="18"/>
      <w:szCs w:val="18"/>
    </w:rPr>
  </w:style>
  <w:style w:type="character" w:customStyle="1" w:styleId="Char">
    <w:name w:val="日期 Char"/>
    <w:basedOn w:val="a0"/>
    <w:link w:val="a3"/>
    <w:uiPriority w:val="99"/>
    <w:semiHidden/>
    <w:qFormat/>
    <w:rsid w:val="00F87EE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gif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image" Target="media/image4.gif"/><Relationship Id="rId4" Type="http://schemas.openxmlformats.org/officeDocument/2006/relationships/webSettings" Target="webSettings.xml"/><Relationship Id="rId9" Type="http://schemas.openxmlformats.org/officeDocument/2006/relationships/image" Target="media/image3.gi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3073" textRotate="1"/>
    <customShpInfo spid="_x0000_s2053"/>
    <customShpInfo spid="_x0000_s2052"/>
    <customShpInfo spid="_x0000_s2050"/>
    <customShpInfo spid="_x0000_s205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65</Words>
  <Characters>376</Characters>
  <Application>Microsoft Office Word</Application>
  <DocSecurity>0</DocSecurity>
  <Lines>3</Lines>
  <Paragraphs>1</Paragraphs>
  <ScaleCrop>false</ScaleCrop>
  <Company>微软中国</Company>
  <LinksUpToDate>false</LinksUpToDate>
  <CharactersWithSpaces>440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NTKO</dc:creator>
  <cp:lastModifiedBy>微软用户</cp:lastModifiedBy>
  <cp:revision>21</cp:revision>
  <cp:lastPrinted>2019-09-19T01:21:00Z</cp:lastPrinted>
  <dcterms:created xsi:type="dcterms:W3CDTF">2019-05-13T08:14:00Z</dcterms:created>
  <dcterms:modified xsi:type="dcterms:W3CDTF">2019-09-19T03:42:00Z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</Properties>
</file>