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val="en-US" w:eastAsia="zh-CN"/>
        </w:rPr>
        <w:t>2021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</w:rPr>
        <w:t>年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eastAsia="zh-CN"/>
        </w:rPr>
        <w:t>市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</w:rPr>
        <w:t>级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eastAsia="zh-CN"/>
        </w:rPr>
        <w:t>农村残疾人种养殖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</w:rPr>
        <w:t>基地</w:t>
      </w:r>
    </w:p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eastAsia="zh-CN"/>
        </w:rPr>
        <w:t>扶持项目执行方案</w:t>
      </w:r>
    </w:p>
    <w:p>
      <w:pPr>
        <w:rPr>
          <w:rFonts w:hint="eastAsia" w:ascii="方正黑体_GBK" w:hAnsi="方正黑体_GBK" w:eastAsia="方正黑体_GBK" w:cs="方正黑体_GBK"/>
          <w:b/>
          <w:bCs/>
          <w:sz w:val="30"/>
          <w:szCs w:val="30"/>
          <w:lang w:val="en-US" w:eastAsia="zh-CN"/>
        </w:rPr>
      </w:pPr>
    </w:p>
    <w:p>
      <w:pPr>
        <w:spacing w:line="700" w:lineRule="exact"/>
        <w:ind w:firstLine="320" w:firstLineChars="1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根据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0"/>
          <w:szCs w:val="30"/>
        </w:rPr>
        <w:t>九江市农村残疾人种养殖业扶持管理办法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九残联字〔2019〕28号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）文件精神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经过</w:t>
      </w:r>
      <w:r>
        <w:rPr>
          <w:rFonts w:hint="eastAsia" w:ascii="仿宋_GB2312" w:hAnsi="宋体" w:eastAsia="仿宋_GB2312" w:cs="仿宋_GB2312"/>
          <w:sz w:val="32"/>
          <w:szCs w:val="32"/>
        </w:rPr>
        <w:t>各县（市、区）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残联对审报的九江市市</w:t>
      </w:r>
      <w:r>
        <w:rPr>
          <w:rFonts w:hint="eastAsia" w:ascii="仿宋_GB2312" w:hAnsi="宋体" w:eastAsia="仿宋_GB2312" w:cs="仿宋_GB2312"/>
          <w:sz w:val="32"/>
          <w:szCs w:val="32"/>
        </w:rPr>
        <w:t>级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农村残疾人种养殖</w:t>
      </w:r>
      <w:r>
        <w:rPr>
          <w:rFonts w:hint="eastAsia" w:ascii="仿宋_GB2312" w:hAnsi="宋体" w:eastAsia="仿宋_GB2312" w:cs="仿宋_GB2312"/>
          <w:sz w:val="32"/>
          <w:szCs w:val="32"/>
        </w:rPr>
        <w:t>基地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扶持情况、基地</w:t>
      </w:r>
      <w:r>
        <w:rPr>
          <w:rFonts w:hint="eastAsia" w:ascii="仿宋_GB2312" w:hAnsi="宋体" w:eastAsia="仿宋_GB2312" w:cs="仿宋_GB2312"/>
          <w:sz w:val="32"/>
          <w:szCs w:val="32"/>
        </w:rPr>
        <w:t>材料的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审核</w:t>
      </w:r>
      <w:r>
        <w:rPr>
          <w:rFonts w:hint="eastAsia" w:ascii="仿宋_GB2312" w:hAnsi="宋体" w:eastAsia="仿宋_GB2312" w:cs="仿宋_GB2312"/>
          <w:sz w:val="32"/>
          <w:szCs w:val="32"/>
        </w:rPr>
        <w:t>及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市残联考核组</w:t>
      </w:r>
      <w:r>
        <w:rPr>
          <w:rFonts w:hint="eastAsia" w:ascii="仿宋_GB2312" w:hAnsi="宋体" w:eastAsia="仿宋_GB2312" w:cs="仿宋_GB2312"/>
          <w:sz w:val="32"/>
          <w:szCs w:val="32"/>
        </w:rPr>
        <w:t>实地核查，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计划执行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2021年度市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级农村种养殖基地项目，</w:t>
      </w:r>
      <w:r>
        <w:rPr>
          <w:rFonts w:hint="eastAsia" w:ascii="仿宋_GB2312" w:hAnsi="宋体" w:eastAsia="仿宋_GB2312" w:cs="仿宋_GB2312"/>
          <w:sz w:val="32"/>
          <w:szCs w:val="32"/>
        </w:rPr>
        <w:t>现将有关事项明确如下：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基地分两个档次扶持，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类别分为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种养殖基地和种养殖大户两类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分别按照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文件要求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进行扶持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种</w:t>
      </w:r>
      <w:r>
        <w:rPr>
          <w:rFonts w:hint="eastAsia" w:ascii="仿宋_GB2312" w:hAnsi="宋体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养殖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基地按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3-5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/家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扶持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种养殖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大户按2-3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/家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扶持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扶持资金从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021年市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级残保金中列支；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宋体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修水县、武宁县、永修县、德安县、彭泽县、湖口县、瑞昌市、共青城、柴桑区、濂溪区、都昌县、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个地区共申报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家</w:t>
      </w:r>
      <w:r>
        <w:rPr>
          <w:rFonts w:hint="eastAsia" w:ascii="仿宋_GB2312" w:eastAsia="仿宋_GB2312"/>
          <w:color w:val="auto"/>
          <w:sz w:val="32"/>
          <w:szCs w:val="32"/>
        </w:rPr>
        <w:t>基地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家大户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根据各地摸底、申报，遵循均衡发展原则，拟定</w:t>
      </w:r>
      <w:r>
        <w:rPr>
          <w:rFonts w:hint="eastAsia" w:ascii="仿宋_GB2312" w:hAnsi="仿宋_GB2312" w:eastAsia="仿宋_GB2312" w:cs="仿宋_GB2312"/>
          <w:sz w:val="32"/>
          <w:szCs w:val="32"/>
        </w:rPr>
        <w:t>《九江市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市级农村残疾人种养殖</w:t>
      </w:r>
      <w:r>
        <w:rPr>
          <w:rFonts w:hint="eastAsia" w:ascii="仿宋_GB2312" w:hAnsi="仿宋_GB2312" w:eastAsia="仿宋_GB2312" w:cs="仿宋_GB2312"/>
          <w:sz w:val="32"/>
          <w:szCs w:val="32"/>
        </w:rPr>
        <w:t>基地扶持资金分配表》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年度项目执行资金共计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270万元；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各申报单位继续</w:t>
      </w:r>
      <w:r>
        <w:rPr>
          <w:rFonts w:hint="eastAsia" w:ascii="仿宋_GB2312" w:hAnsi="宋体" w:eastAsia="仿宋_GB2312" w:cs="仿宋_GB2312"/>
          <w:sz w:val="32"/>
          <w:szCs w:val="32"/>
        </w:rPr>
        <w:t>认真按照《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0"/>
          <w:szCs w:val="30"/>
        </w:rPr>
        <w:t>九江市农村残疾人种养殖</w:t>
      </w:r>
    </w:p>
    <w:p>
      <w:pPr>
        <w:spacing w:line="600" w:lineRule="exact"/>
        <w:ind w:firstLine="600" w:firstLineChars="200"/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0"/>
          <w:szCs w:val="30"/>
        </w:rPr>
      </w:pPr>
    </w:p>
    <w:p>
      <w:pPr>
        <w:spacing w:line="60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0"/>
          <w:szCs w:val="30"/>
        </w:rPr>
        <w:t>业扶持管理办法</w:t>
      </w:r>
      <w:r>
        <w:rPr>
          <w:rFonts w:hint="eastAsia" w:ascii="仿宋_GB2312" w:hAnsi="宋体" w:eastAsia="仿宋_GB2312" w:cs="仿宋_GB2312"/>
          <w:sz w:val="32"/>
          <w:szCs w:val="32"/>
        </w:rPr>
        <w:t>》要求，积极指导和督促基地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、大户</w:t>
      </w:r>
      <w:r>
        <w:rPr>
          <w:rFonts w:hint="eastAsia" w:ascii="仿宋_GB2312" w:hAnsi="宋体" w:eastAsia="仿宋_GB2312" w:cs="仿宋_GB2312"/>
          <w:sz w:val="32"/>
          <w:szCs w:val="32"/>
        </w:rPr>
        <w:t>帮扶农村贫困残疾人就业扶持承诺，充分发挥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宋体" w:eastAsia="仿宋_GB2312" w:cs="仿宋_GB2312"/>
          <w:sz w:val="32"/>
          <w:szCs w:val="32"/>
        </w:rPr>
        <w:t>级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种养殖</w:t>
      </w:r>
      <w:r>
        <w:rPr>
          <w:rFonts w:hint="eastAsia" w:ascii="仿宋_GB2312" w:hAnsi="宋体" w:eastAsia="仿宋_GB2312" w:cs="仿宋_GB2312"/>
          <w:sz w:val="32"/>
          <w:szCs w:val="32"/>
        </w:rPr>
        <w:t>基地的示范、引领作用，精准帮扶农村贫困残疾人就业增收。</w:t>
      </w:r>
      <w:r>
        <w:rPr>
          <w:rFonts w:hint="eastAsia" w:ascii="仿宋_GB2312" w:hAnsi="华文中宋" w:eastAsia="仿宋_GB2312"/>
          <w:sz w:val="32"/>
          <w:szCs w:val="32"/>
        </w:rPr>
        <w:t>基地、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大户由县（市、区）残联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按属地原则实行日常管理，实行谁申报、谁负责、谁管理、谁负责、谁考核、谁负责的责任追究制度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，要求各申报单位按照基地帮扶残疾人就业情况对基地执行扶持！</w:t>
      </w:r>
    </w:p>
    <w:p>
      <w:pPr>
        <w:spacing w:line="600" w:lineRule="exact"/>
        <w:ind w:firstLine="600" w:firstLineChars="200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  <w:lang w:val="en-US" w:eastAsia="zh-CN"/>
        </w:rPr>
        <w:t>4、</w:t>
      </w:r>
      <w:r>
        <w:rPr>
          <w:rFonts w:hint="eastAsia" w:ascii="仿宋_GB2312" w:hAnsi="宋体" w:eastAsia="仿宋_GB2312" w:cs="宋体"/>
          <w:color w:val="000000"/>
          <w:sz w:val="30"/>
          <w:szCs w:val="30"/>
        </w:rPr>
        <w:t>20</w:t>
      </w:r>
      <w:r>
        <w:rPr>
          <w:rFonts w:hint="eastAsia" w:ascii="仿宋_GB2312" w:hAnsi="宋体" w:eastAsia="仿宋_GB2312" w:cs="宋体"/>
          <w:color w:val="000000"/>
          <w:sz w:val="30"/>
          <w:szCs w:val="30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000000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color w:val="000000"/>
          <w:sz w:val="30"/>
          <w:szCs w:val="30"/>
          <w:lang w:eastAsia="zh-CN"/>
        </w:rPr>
        <w:t>年底</w:t>
      </w:r>
      <w:r>
        <w:rPr>
          <w:rFonts w:hint="eastAsia" w:ascii="仿宋_GB2312" w:hAnsi="宋体" w:eastAsia="仿宋_GB2312" w:cs="宋体"/>
          <w:color w:val="000000"/>
          <w:sz w:val="30"/>
          <w:szCs w:val="30"/>
        </w:rPr>
        <w:t>，市残联对专项资金使用情况进行督查。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附件：《九江市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市级农村残疾人种养殖</w:t>
      </w:r>
      <w:r>
        <w:rPr>
          <w:rFonts w:hint="eastAsia" w:ascii="仿宋_GB2312" w:hAnsi="仿宋_GB2312" w:eastAsia="仿宋_GB2312" w:cs="仿宋_GB2312"/>
          <w:sz w:val="32"/>
          <w:szCs w:val="32"/>
        </w:rPr>
        <w:t>基地扶持资金分配表》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ind w:firstLine="5280" w:firstLineChars="165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九江市残疾人联合会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/>
    <w:p/>
    <w:p/>
    <w:p/>
    <w:p>
      <w:pPr>
        <w:rPr>
          <w:rFonts w:hint="eastAsia"/>
        </w:rPr>
      </w:pPr>
      <w:r>
        <w:rPr>
          <w:rFonts w:hint="eastAsia"/>
        </w:rPr>
        <w:t xml:space="preserve">                    </w:t>
      </w:r>
    </w:p>
    <w:tbl>
      <w:tblPr>
        <w:tblStyle w:val="7"/>
        <w:tblW w:w="22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173"/>
        <w:gridCol w:w="1582"/>
        <w:gridCol w:w="1459"/>
        <w:gridCol w:w="1554"/>
        <w:gridCol w:w="1978"/>
        <w:gridCol w:w="2356"/>
        <w:gridCol w:w="11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2453" w:rightChars="1168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2021年度九江市农村残疾人种养殖基地资金分配表</w:t>
            </w:r>
          </w:p>
        </w:tc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426" w:type="dxa"/>
          <w:trHeight w:val="62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  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 地（户）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户（户）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扶 持（户）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 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426" w:type="dxa"/>
          <w:trHeight w:val="382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修水县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426" w:type="dxa"/>
          <w:trHeight w:val="4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武宁县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426" w:type="dxa"/>
          <w:trHeight w:val="4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永修县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426" w:type="dxa"/>
          <w:trHeight w:val="4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德安县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426" w:type="dxa"/>
          <w:trHeight w:val="4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彭泽县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426" w:type="dxa"/>
          <w:trHeight w:val="4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湖口县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426" w:type="dxa"/>
          <w:trHeight w:val="4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瑞昌市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426" w:type="dxa"/>
          <w:trHeight w:val="4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426" w:type="dxa"/>
          <w:trHeight w:val="4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柴桑区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426" w:type="dxa"/>
          <w:trHeight w:val="4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濂溪区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426" w:type="dxa"/>
          <w:trHeight w:val="4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都昌县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426" w:type="dxa"/>
          <w:trHeight w:val="4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</w:tr>
    </w:tbl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 xml:space="preserve">                                                           </w:t>
      </w:r>
    </w:p>
    <w:p>
      <w:pPr>
        <w:pStyle w:val="6"/>
        <w:spacing w:before="0" w:after="225" w:line="600" w:lineRule="exact"/>
        <w:ind w:right="45" w:firstLine="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B21"/>
    <w:rsid w:val="0001018B"/>
    <w:rsid w:val="000417BD"/>
    <w:rsid w:val="00045E64"/>
    <w:rsid w:val="00064860"/>
    <w:rsid w:val="000764C2"/>
    <w:rsid w:val="00086544"/>
    <w:rsid w:val="000867F0"/>
    <w:rsid w:val="000A19F2"/>
    <w:rsid w:val="000B69A1"/>
    <w:rsid w:val="000C48AC"/>
    <w:rsid w:val="000C7E9F"/>
    <w:rsid w:val="000E0AFA"/>
    <w:rsid w:val="000F6BED"/>
    <w:rsid w:val="00136CB5"/>
    <w:rsid w:val="00165ADA"/>
    <w:rsid w:val="00182C34"/>
    <w:rsid w:val="0018447F"/>
    <w:rsid w:val="001A0E1E"/>
    <w:rsid w:val="001B15E3"/>
    <w:rsid w:val="001C6B44"/>
    <w:rsid w:val="001E01A0"/>
    <w:rsid w:val="001E1D49"/>
    <w:rsid w:val="00260255"/>
    <w:rsid w:val="00280AB2"/>
    <w:rsid w:val="0028477B"/>
    <w:rsid w:val="002A0648"/>
    <w:rsid w:val="002A6DAD"/>
    <w:rsid w:val="002E4904"/>
    <w:rsid w:val="002F3CCD"/>
    <w:rsid w:val="002F4E48"/>
    <w:rsid w:val="00351A92"/>
    <w:rsid w:val="00363470"/>
    <w:rsid w:val="00367463"/>
    <w:rsid w:val="0037331A"/>
    <w:rsid w:val="003733EE"/>
    <w:rsid w:val="00384665"/>
    <w:rsid w:val="003A2A4C"/>
    <w:rsid w:val="003C164C"/>
    <w:rsid w:val="00411703"/>
    <w:rsid w:val="0042409F"/>
    <w:rsid w:val="004276E1"/>
    <w:rsid w:val="00433974"/>
    <w:rsid w:val="00450647"/>
    <w:rsid w:val="00451531"/>
    <w:rsid w:val="004828D2"/>
    <w:rsid w:val="00483758"/>
    <w:rsid w:val="00490921"/>
    <w:rsid w:val="00490D97"/>
    <w:rsid w:val="004B25E6"/>
    <w:rsid w:val="004B6B67"/>
    <w:rsid w:val="004C1452"/>
    <w:rsid w:val="004C18FB"/>
    <w:rsid w:val="004C592F"/>
    <w:rsid w:val="004D5EEB"/>
    <w:rsid w:val="004F717C"/>
    <w:rsid w:val="00500243"/>
    <w:rsid w:val="00515F26"/>
    <w:rsid w:val="00533EE3"/>
    <w:rsid w:val="005445BE"/>
    <w:rsid w:val="00550D65"/>
    <w:rsid w:val="005B746C"/>
    <w:rsid w:val="005D3EB2"/>
    <w:rsid w:val="005D562E"/>
    <w:rsid w:val="005F25FD"/>
    <w:rsid w:val="005F4017"/>
    <w:rsid w:val="0065158F"/>
    <w:rsid w:val="00670306"/>
    <w:rsid w:val="006840EE"/>
    <w:rsid w:val="00707C7C"/>
    <w:rsid w:val="00740E43"/>
    <w:rsid w:val="0074431F"/>
    <w:rsid w:val="0075157E"/>
    <w:rsid w:val="0075615F"/>
    <w:rsid w:val="00771517"/>
    <w:rsid w:val="00784388"/>
    <w:rsid w:val="007908E9"/>
    <w:rsid w:val="0079247C"/>
    <w:rsid w:val="007C0B78"/>
    <w:rsid w:val="007C4703"/>
    <w:rsid w:val="007E047D"/>
    <w:rsid w:val="007F3DAA"/>
    <w:rsid w:val="007F4B0F"/>
    <w:rsid w:val="007F6438"/>
    <w:rsid w:val="00815D12"/>
    <w:rsid w:val="00822B26"/>
    <w:rsid w:val="00862EFF"/>
    <w:rsid w:val="00865D44"/>
    <w:rsid w:val="00871BA8"/>
    <w:rsid w:val="00880870"/>
    <w:rsid w:val="0089001F"/>
    <w:rsid w:val="008956D6"/>
    <w:rsid w:val="008A6691"/>
    <w:rsid w:val="008A7A0C"/>
    <w:rsid w:val="008B3D3C"/>
    <w:rsid w:val="008C4CEF"/>
    <w:rsid w:val="008C576F"/>
    <w:rsid w:val="008D755E"/>
    <w:rsid w:val="008E2138"/>
    <w:rsid w:val="009039E2"/>
    <w:rsid w:val="00915E29"/>
    <w:rsid w:val="00932902"/>
    <w:rsid w:val="00943227"/>
    <w:rsid w:val="00950F72"/>
    <w:rsid w:val="00976967"/>
    <w:rsid w:val="0098166B"/>
    <w:rsid w:val="00983D2B"/>
    <w:rsid w:val="00991E53"/>
    <w:rsid w:val="009969E4"/>
    <w:rsid w:val="009A3F94"/>
    <w:rsid w:val="009B2F9F"/>
    <w:rsid w:val="009B5F75"/>
    <w:rsid w:val="009F2B6A"/>
    <w:rsid w:val="00A201C3"/>
    <w:rsid w:val="00A222B9"/>
    <w:rsid w:val="00A249EB"/>
    <w:rsid w:val="00A5030B"/>
    <w:rsid w:val="00A55C2A"/>
    <w:rsid w:val="00A749F1"/>
    <w:rsid w:val="00A75CA7"/>
    <w:rsid w:val="00A81ECD"/>
    <w:rsid w:val="00AB051B"/>
    <w:rsid w:val="00AC32F8"/>
    <w:rsid w:val="00AE181F"/>
    <w:rsid w:val="00AE5460"/>
    <w:rsid w:val="00AE6EA5"/>
    <w:rsid w:val="00AF58C7"/>
    <w:rsid w:val="00B32DD5"/>
    <w:rsid w:val="00B33986"/>
    <w:rsid w:val="00B35911"/>
    <w:rsid w:val="00B55B68"/>
    <w:rsid w:val="00B5746B"/>
    <w:rsid w:val="00B816E9"/>
    <w:rsid w:val="00B83E0D"/>
    <w:rsid w:val="00BB0BBF"/>
    <w:rsid w:val="00BB1DDA"/>
    <w:rsid w:val="00BC292E"/>
    <w:rsid w:val="00C137F9"/>
    <w:rsid w:val="00C23E0A"/>
    <w:rsid w:val="00C40E90"/>
    <w:rsid w:val="00C55F02"/>
    <w:rsid w:val="00C62D2F"/>
    <w:rsid w:val="00C95128"/>
    <w:rsid w:val="00CA68F6"/>
    <w:rsid w:val="00CC5C26"/>
    <w:rsid w:val="00CC71D8"/>
    <w:rsid w:val="00CD61EC"/>
    <w:rsid w:val="00CF5ABB"/>
    <w:rsid w:val="00D170FB"/>
    <w:rsid w:val="00D350F5"/>
    <w:rsid w:val="00D36111"/>
    <w:rsid w:val="00D56B9E"/>
    <w:rsid w:val="00D9500C"/>
    <w:rsid w:val="00DB059F"/>
    <w:rsid w:val="00DD0DB0"/>
    <w:rsid w:val="00DD0E84"/>
    <w:rsid w:val="00DD1595"/>
    <w:rsid w:val="00DF02AD"/>
    <w:rsid w:val="00DF201C"/>
    <w:rsid w:val="00E06D5A"/>
    <w:rsid w:val="00E11D7E"/>
    <w:rsid w:val="00E12ACE"/>
    <w:rsid w:val="00E3202D"/>
    <w:rsid w:val="00E55A95"/>
    <w:rsid w:val="00E91CEC"/>
    <w:rsid w:val="00E935B8"/>
    <w:rsid w:val="00EA5870"/>
    <w:rsid w:val="00EC1A70"/>
    <w:rsid w:val="00EC7AE6"/>
    <w:rsid w:val="00F016BB"/>
    <w:rsid w:val="00F51B18"/>
    <w:rsid w:val="00F52B2F"/>
    <w:rsid w:val="00F55BFD"/>
    <w:rsid w:val="00F72438"/>
    <w:rsid w:val="00F74F84"/>
    <w:rsid w:val="00F939C3"/>
    <w:rsid w:val="00FE2933"/>
    <w:rsid w:val="00FF4101"/>
    <w:rsid w:val="1037373A"/>
    <w:rsid w:val="1E4FE42B"/>
    <w:rsid w:val="277F3F41"/>
    <w:rsid w:val="31BF8D73"/>
    <w:rsid w:val="32EFD22E"/>
    <w:rsid w:val="37775420"/>
    <w:rsid w:val="3BF7B0EA"/>
    <w:rsid w:val="3DDF06C9"/>
    <w:rsid w:val="3EDA7AD0"/>
    <w:rsid w:val="497E321C"/>
    <w:rsid w:val="49E919FA"/>
    <w:rsid w:val="4DBB3BA4"/>
    <w:rsid w:val="4F2E35C1"/>
    <w:rsid w:val="4F3F30EA"/>
    <w:rsid w:val="4F57FCF7"/>
    <w:rsid w:val="4F7F41B4"/>
    <w:rsid w:val="4FEFDE32"/>
    <w:rsid w:val="57DBF1E9"/>
    <w:rsid w:val="5D4EA3D8"/>
    <w:rsid w:val="5EAF21AD"/>
    <w:rsid w:val="5FDC44A3"/>
    <w:rsid w:val="5FF77DB0"/>
    <w:rsid w:val="62EF53FB"/>
    <w:rsid w:val="63BDCA6B"/>
    <w:rsid w:val="65DA8569"/>
    <w:rsid w:val="69D4FE80"/>
    <w:rsid w:val="6BFF5F3C"/>
    <w:rsid w:val="6DB8BFA8"/>
    <w:rsid w:val="6E292B9B"/>
    <w:rsid w:val="6E48D761"/>
    <w:rsid w:val="6EDF9403"/>
    <w:rsid w:val="6F7F837E"/>
    <w:rsid w:val="6FEFF421"/>
    <w:rsid w:val="6FFE2B97"/>
    <w:rsid w:val="6FFECA66"/>
    <w:rsid w:val="70BB7204"/>
    <w:rsid w:val="74EEEB1D"/>
    <w:rsid w:val="75FF0BA1"/>
    <w:rsid w:val="76231EAF"/>
    <w:rsid w:val="77DF3946"/>
    <w:rsid w:val="7A1BF2E3"/>
    <w:rsid w:val="7AE7781D"/>
    <w:rsid w:val="7B35585F"/>
    <w:rsid w:val="7BBF51EA"/>
    <w:rsid w:val="7BDF2F70"/>
    <w:rsid w:val="7BF3E662"/>
    <w:rsid w:val="7BFDF29A"/>
    <w:rsid w:val="7C9F4481"/>
    <w:rsid w:val="7CDE24E1"/>
    <w:rsid w:val="7CFEE564"/>
    <w:rsid w:val="7D3FA3F4"/>
    <w:rsid w:val="7DBF783A"/>
    <w:rsid w:val="7DBF8B74"/>
    <w:rsid w:val="7DE19D67"/>
    <w:rsid w:val="7E2E916E"/>
    <w:rsid w:val="7EBBB3EF"/>
    <w:rsid w:val="7EBBF1AE"/>
    <w:rsid w:val="7F5FCC22"/>
    <w:rsid w:val="7F9F6C46"/>
    <w:rsid w:val="7FBB07AA"/>
    <w:rsid w:val="7FBBC85C"/>
    <w:rsid w:val="7FDFE23B"/>
    <w:rsid w:val="7FE714E1"/>
    <w:rsid w:val="7FED6395"/>
    <w:rsid w:val="7FF1464C"/>
    <w:rsid w:val="7FF7144E"/>
    <w:rsid w:val="7FF75294"/>
    <w:rsid w:val="7FFAF7B1"/>
    <w:rsid w:val="7FFB982C"/>
    <w:rsid w:val="8FFFDC09"/>
    <w:rsid w:val="97F22DEA"/>
    <w:rsid w:val="98665E14"/>
    <w:rsid w:val="9BB665F1"/>
    <w:rsid w:val="9BDB6D58"/>
    <w:rsid w:val="9D7F6081"/>
    <w:rsid w:val="9EFFCD63"/>
    <w:rsid w:val="A91D38F0"/>
    <w:rsid w:val="ABEFBB4A"/>
    <w:rsid w:val="AF679B13"/>
    <w:rsid w:val="AFDFF769"/>
    <w:rsid w:val="B77F98A8"/>
    <w:rsid w:val="B77FC788"/>
    <w:rsid w:val="BB6FC2EF"/>
    <w:rsid w:val="BBFBF40F"/>
    <w:rsid w:val="BF5E6FE6"/>
    <w:rsid w:val="BFF55042"/>
    <w:rsid w:val="BFF7BB93"/>
    <w:rsid w:val="BFFF0760"/>
    <w:rsid w:val="C6EEACD3"/>
    <w:rsid w:val="CDF3CCCB"/>
    <w:rsid w:val="D2FEBBE5"/>
    <w:rsid w:val="D77D63C1"/>
    <w:rsid w:val="DABFC2F0"/>
    <w:rsid w:val="DBD709A3"/>
    <w:rsid w:val="DCE9F339"/>
    <w:rsid w:val="DD4FD4E2"/>
    <w:rsid w:val="DEDFD0F4"/>
    <w:rsid w:val="DFBE4280"/>
    <w:rsid w:val="EBB503DE"/>
    <w:rsid w:val="EBBD5400"/>
    <w:rsid w:val="EBDB7E0E"/>
    <w:rsid w:val="ECBEED04"/>
    <w:rsid w:val="EF6E32E9"/>
    <w:rsid w:val="F3AF979C"/>
    <w:rsid w:val="F4EA44F9"/>
    <w:rsid w:val="F5F531F2"/>
    <w:rsid w:val="F9BE772D"/>
    <w:rsid w:val="FAFB8F80"/>
    <w:rsid w:val="FB0B0A1F"/>
    <w:rsid w:val="FBDF2031"/>
    <w:rsid w:val="FBF7A660"/>
    <w:rsid w:val="FE7762CA"/>
    <w:rsid w:val="FE777CB6"/>
    <w:rsid w:val="FE994498"/>
    <w:rsid w:val="FEB38A45"/>
    <w:rsid w:val="FECF1EC5"/>
    <w:rsid w:val="FEFECFB5"/>
    <w:rsid w:val="FF5FFCA4"/>
    <w:rsid w:val="FFCF096C"/>
    <w:rsid w:val="FFCF7D7E"/>
    <w:rsid w:val="FFDF8440"/>
    <w:rsid w:val="FFDFE356"/>
    <w:rsid w:val="FFE7EE20"/>
    <w:rsid w:val="FFF5116B"/>
    <w:rsid w:val="FFF7CC51"/>
    <w:rsid w:val="FFFFB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240" w:after="240"/>
      <w:ind w:firstLine="480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 Char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 Char Char1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font51"/>
    <w:basedOn w:val="8"/>
    <w:qFormat/>
    <w:uiPriority w:val="0"/>
    <w:rPr>
      <w:rFonts w:hint="eastAsia" w:ascii="黑体" w:eastAsia="黑体" w:cs="黑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199</Words>
  <Characters>1135</Characters>
  <Lines>9</Lines>
  <Paragraphs>2</Paragraphs>
  <TotalTime>21</TotalTime>
  <ScaleCrop>false</ScaleCrop>
  <LinksUpToDate>false</LinksUpToDate>
  <CharactersWithSpaces>1332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2018-12-10T03:14:00Z</dcterms:created>
  <dc:creator>微软用户</dc:creator>
  <cp:lastModifiedBy>adminstrator</cp:lastModifiedBy>
  <cp:lastPrinted>2021-11-19T09:31:51Z</cp:lastPrinted>
  <dcterms:modified xsi:type="dcterms:W3CDTF">2021-11-19T09:52:28Z</dcterms:modified>
  <dc:title>    2011年九江市各地上报残疾人种养业扶贫基地情况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